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D627" w14:textId="09922EE8" w:rsidR="008F7959" w:rsidRDefault="008F7959" w:rsidP="008F7959">
      <w:pPr>
        <w:spacing w:after="0"/>
        <w:jc w:val="center"/>
        <w:rPr>
          <w:rFonts w:ascii="Arial" w:hAnsi="Arial"/>
          <w:b/>
          <w:bCs/>
          <w:sz w:val="36"/>
          <w:szCs w:val="36"/>
        </w:rPr>
      </w:pPr>
      <w:r w:rsidRPr="008F7959">
        <w:rPr>
          <w:rFonts w:ascii="Arial" w:hAnsi="Arial"/>
          <w:b/>
          <w:bCs/>
          <w:sz w:val="36"/>
          <w:szCs w:val="36"/>
        </w:rPr>
        <w:t>ZÁJEZD DO MAĎARSKA</w:t>
      </w:r>
    </w:p>
    <w:p w14:paraId="493B783C" w14:textId="20701D66" w:rsidR="008F7959" w:rsidRDefault="008F7959" w:rsidP="008F7959">
      <w:pPr>
        <w:spacing w:after="0"/>
        <w:jc w:val="center"/>
        <w:rPr>
          <w:rFonts w:ascii="Arial" w:hAnsi="Arial"/>
          <w:sz w:val="26"/>
          <w:szCs w:val="26"/>
        </w:rPr>
      </w:pPr>
      <w:r>
        <w:rPr>
          <w:rFonts w:ascii="Arial" w:hAnsi="Arial"/>
          <w:b/>
          <w:bCs/>
          <w:sz w:val="36"/>
          <w:szCs w:val="36"/>
        </w:rPr>
        <w:t>(PŘEDBĚŽNĚ)</w:t>
      </w:r>
    </w:p>
    <w:p w14:paraId="33CFA3ED" w14:textId="77777777" w:rsidR="008F7959" w:rsidRDefault="008F7959">
      <w:pPr>
        <w:spacing w:after="0"/>
        <w:rPr>
          <w:rFonts w:ascii="Arial" w:hAnsi="Arial"/>
          <w:sz w:val="26"/>
          <w:szCs w:val="26"/>
        </w:rPr>
      </w:pPr>
    </w:p>
    <w:p w14:paraId="6A3103B7" w14:textId="70457613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sz w:val="26"/>
          <w:szCs w:val="26"/>
        </w:rPr>
        <w:t>Program zájezdu:</w:t>
      </w:r>
    </w:p>
    <w:p w14:paraId="756866FB" w14:textId="77777777" w:rsidR="00F42960" w:rsidRDefault="00F42960">
      <w:pPr>
        <w:spacing w:after="0"/>
        <w:rPr>
          <w:sz w:val="26"/>
          <w:szCs w:val="26"/>
        </w:rPr>
      </w:pPr>
    </w:p>
    <w:p w14:paraId="4143B3C7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sz w:val="26"/>
          <w:szCs w:val="26"/>
        </w:rPr>
        <w:t>1. den, 25. 9. 2026, pátek</w:t>
      </w:r>
    </w:p>
    <w:p w14:paraId="5D54B83A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sz w:val="26"/>
          <w:szCs w:val="26"/>
        </w:rPr>
        <w:t>- Odjezd do Komáromu po trase:</w:t>
      </w:r>
    </w:p>
    <w:p w14:paraId="162C683B" w14:textId="03A0DC52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sz w:val="26"/>
          <w:szCs w:val="26"/>
        </w:rPr>
        <w:t>06:00 Zbiroh, náměstí – 07:00 Praha, Hotel Diplomat – 07:30 Praha, hlavní nádraží – 10:30 Brno-Horní Heršpice, Tesco –</w:t>
      </w:r>
      <w:r w:rsidR="008F7959" w:rsidRPr="008F7959">
        <w:rPr>
          <w:rFonts w:ascii="Arial" w:hAnsi="Arial"/>
          <w:sz w:val="26"/>
          <w:szCs w:val="26"/>
        </w:rPr>
        <w:t>kolem 15:</w:t>
      </w:r>
      <w:r w:rsidRPr="008F7959">
        <w:rPr>
          <w:rFonts w:ascii="Arial" w:hAnsi="Arial"/>
          <w:sz w:val="26"/>
          <w:szCs w:val="26"/>
        </w:rPr>
        <w:t>00</w:t>
      </w:r>
      <w:r w:rsidRPr="008F7959">
        <w:rPr>
          <w:rFonts w:ascii="Arial" w:hAnsi="Arial"/>
          <w:color w:val="158466"/>
          <w:sz w:val="26"/>
          <w:szCs w:val="26"/>
        </w:rPr>
        <w:t xml:space="preserve"> </w:t>
      </w:r>
      <w:r w:rsidRPr="008F7959">
        <w:rPr>
          <w:rFonts w:ascii="Arial" w:hAnsi="Arial"/>
          <w:color w:val="000000"/>
          <w:sz w:val="26"/>
          <w:szCs w:val="26"/>
        </w:rPr>
        <w:t>příjezd do Komáromu, ubytování</w:t>
      </w:r>
    </w:p>
    <w:p w14:paraId="40A76D22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volný program</w:t>
      </w:r>
    </w:p>
    <w:p w14:paraId="7212990D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2. den 26.9. 2026, sobota</w:t>
      </w:r>
    </w:p>
    <w:p w14:paraId="4E86708C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snídaně</w:t>
      </w:r>
    </w:p>
    <w:p w14:paraId="16988932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dopoledne – tržnice Komárno</w:t>
      </w:r>
    </w:p>
    <w:p w14:paraId="74D410F0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- odpoledne -  volný program – koupání, relax, prohlídka pevnosti Csillag, </w:t>
      </w:r>
    </w:p>
    <w:p w14:paraId="069AB5DC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3. den, 27. 9. 2026, neděle</w:t>
      </w:r>
    </w:p>
    <w:p w14:paraId="783F7756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snídaně</w:t>
      </w:r>
    </w:p>
    <w:p w14:paraId="35D203D9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dopoledne - volný program – koupání, relax, prohlídka pevnosti Csillag,</w:t>
      </w:r>
    </w:p>
    <w:p w14:paraId="54EA5AFF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odpoledne – volný program</w:t>
      </w:r>
    </w:p>
    <w:p w14:paraId="3DB1C732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v podvečer a večer večeře s ochutnávkou vína, s možností nákupu vína</w:t>
      </w:r>
    </w:p>
    <w:p w14:paraId="6833ABD8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4. den, 28. 8. 2026, pondělí</w:t>
      </w:r>
    </w:p>
    <w:p w14:paraId="21545FC7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snídaně</w:t>
      </w:r>
    </w:p>
    <w:p w14:paraId="3CEB14C2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uvolnění pokojů</w:t>
      </w:r>
    </w:p>
    <w:p w14:paraId="21882A8C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návrat domů, zastávka na poslední nákupy v Dolním Štálu.</w:t>
      </w:r>
    </w:p>
    <w:p w14:paraId="7FD50F0D" w14:textId="77777777" w:rsidR="00F42960" w:rsidRDefault="00F42960">
      <w:pPr>
        <w:spacing w:after="0"/>
        <w:rPr>
          <w:rFonts w:ascii="Arial" w:hAnsi="Arial"/>
          <w:color w:val="000000"/>
        </w:rPr>
      </w:pPr>
    </w:p>
    <w:p w14:paraId="2BAF6FE4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Kalkulace  </w:t>
      </w:r>
    </w:p>
    <w:p w14:paraId="04645593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Služby  hotelu Themal  - ubytování 3 noci v 2 lůžkovém pokoji, 3x snídaně, neomezený vstup do lázeňského areálu (mimo saun) na osobu 3.500,- Kč</w:t>
      </w:r>
    </w:p>
    <w:p w14:paraId="1833906B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Doprava : Ze Zbiroha 2.000,-  z Prahy  1.800,- Kč.</w:t>
      </w:r>
    </w:p>
    <w:p w14:paraId="0D380C33" w14:textId="073884F8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pojištění:</w:t>
      </w:r>
      <w:r w:rsidR="008F7959">
        <w:rPr>
          <w:rFonts w:ascii="Arial" w:hAnsi="Arial"/>
          <w:color w:val="000000"/>
          <w:sz w:val="26"/>
          <w:szCs w:val="26"/>
        </w:rPr>
        <w:t xml:space="preserve"> 200,-</w:t>
      </w:r>
    </w:p>
    <w:p w14:paraId="3A38C443" w14:textId="0C14922D" w:rsidR="00F42960" w:rsidRDefault="00000000">
      <w:pPr>
        <w:spacing w:after="0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- večeře s ochutnávkou vína:</w:t>
      </w:r>
      <w:r w:rsidR="008F7959">
        <w:rPr>
          <w:rFonts w:ascii="Arial" w:hAnsi="Arial"/>
          <w:color w:val="000000"/>
          <w:sz w:val="26"/>
          <w:szCs w:val="26"/>
        </w:rPr>
        <w:t xml:space="preserve"> 500,-</w:t>
      </w:r>
    </w:p>
    <w:p w14:paraId="702C45B7" w14:textId="35495A62" w:rsidR="008F7959" w:rsidRDefault="008F7959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Celkem maximálně 6.500,-</w:t>
      </w:r>
    </w:p>
    <w:p w14:paraId="2ECE1FF9" w14:textId="77777777" w:rsidR="00F42960" w:rsidRDefault="00F42960">
      <w:pPr>
        <w:spacing w:after="0"/>
        <w:rPr>
          <w:sz w:val="26"/>
          <w:szCs w:val="26"/>
        </w:rPr>
      </w:pPr>
    </w:p>
    <w:p w14:paraId="30023996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Kilometrovník:</w:t>
      </w:r>
    </w:p>
    <w:p w14:paraId="60680CA0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1. den</w:t>
      </w:r>
    </w:p>
    <w:p w14:paraId="12B94DDD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Praha, Bartoškova – Zbiroh, náměstí – Beroun ÖMV – Praha, Hotel Diplomat – Praha, hlavní nádraží – Brno Horní Heršpice, ÖMV – </w:t>
      </w:r>
      <w:r>
        <w:rPr>
          <w:rFonts w:ascii="Arial" w:hAnsi="Arial"/>
          <w:color w:val="FF4000"/>
          <w:sz w:val="26"/>
          <w:szCs w:val="26"/>
        </w:rPr>
        <w:t xml:space="preserve">Velký Meder, Corvinus </w:t>
      </w:r>
      <w:r>
        <w:rPr>
          <w:rFonts w:ascii="Arial" w:hAnsi="Arial"/>
          <w:color w:val="000000"/>
          <w:sz w:val="26"/>
          <w:szCs w:val="26"/>
        </w:rPr>
        <w:t>– Komárom, Thermál hotel;   580 km</w:t>
      </w:r>
    </w:p>
    <w:p w14:paraId="69ECD4CD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2. den</w:t>
      </w:r>
    </w:p>
    <w:p w14:paraId="3DAC9B2F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Komárom, Thermál hotel – Komárno, tržnice – Komárom, Thermál hotel;   10 km</w:t>
      </w:r>
    </w:p>
    <w:p w14:paraId="21CA2455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3. den</w:t>
      </w:r>
    </w:p>
    <w:p w14:paraId="62E08494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lastRenderedPageBreak/>
        <w:t>Komárom, Thermál hotel – Búč, Karkó - Komárom, Thermál hotel;    70 km</w:t>
      </w:r>
    </w:p>
    <w:p w14:paraId="5A4B0857" w14:textId="77777777" w:rsidR="00F42960" w:rsidRPr="008F7959" w:rsidRDefault="00000000">
      <w:pPr>
        <w:spacing w:after="0"/>
        <w:rPr>
          <w:sz w:val="26"/>
          <w:szCs w:val="26"/>
        </w:rPr>
      </w:pPr>
      <w:r w:rsidRPr="008F7959">
        <w:rPr>
          <w:rFonts w:ascii="Arial" w:hAnsi="Arial"/>
          <w:color w:val="000000"/>
          <w:sz w:val="26"/>
          <w:szCs w:val="26"/>
        </w:rPr>
        <w:t>4. den</w:t>
      </w:r>
    </w:p>
    <w:p w14:paraId="0B8BE500" w14:textId="77777777" w:rsidR="00F42960" w:rsidRDefault="00000000">
      <w:pPr>
        <w:spacing w:after="0"/>
        <w:rPr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Komárom, Thermál hotel; …...Praha, Bartoškova;    580 km.</w:t>
      </w:r>
    </w:p>
    <w:p w14:paraId="10DCD9FD" w14:textId="77777777" w:rsidR="00F42960" w:rsidRDefault="00F42960">
      <w:pPr>
        <w:spacing w:after="0"/>
        <w:rPr>
          <w:sz w:val="26"/>
          <w:szCs w:val="26"/>
        </w:rPr>
      </w:pPr>
    </w:p>
    <w:p w14:paraId="03A3801A" w14:textId="77777777" w:rsidR="00F42960" w:rsidRDefault="00000000">
      <w:pPr>
        <w:spacing w:after="0"/>
        <w:rPr>
          <w:rFonts w:ascii="Arial" w:hAnsi="Arial"/>
          <w:b/>
          <w:bCs/>
          <w:color w:val="000000"/>
          <w:sz w:val="36"/>
          <w:szCs w:val="36"/>
        </w:rPr>
      </w:pPr>
      <w:r w:rsidRPr="0096431F">
        <w:rPr>
          <w:rFonts w:ascii="Arial" w:hAnsi="Arial"/>
          <w:b/>
          <w:bCs/>
          <w:color w:val="000000"/>
          <w:sz w:val="36"/>
          <w:szCs w:val="36"/>
        </w:rPr>
        <w:t>Celkem 1250 km</w:t>
      </w:r>
    </w:p>
    <w:p w14:paraId="5F50B069" w14:textId="77777777" w:rsidR="008F7959" w:rsidRDefault="008F7959">
      <w:pPr>
        <w:spacing w:after="0"/>
        <w:rPr>
          <w:rFonts w:ascii="Arial" w:hAnsi="Arial"/>
          <w:b/>
          <w:bCs/>
          <w:color w:val="000000"/>
          <w:sz w:val="36"/>
          <w:szCs w:val="36"/>
        </w:rPr>
      </w:pPr>
    </w:p>
    <w:p w14:paraId="45707CEB" w14:textId="77777777" w:rsidR="00EF0B0B" w:rsidRDefault="008F7959">
      <w:pPr>
        <w:spacing w:after="0"/>
        <w:rPr>
          <w:rFonts w:ascii="Arial" w:hAnsi="Arial"/>
          <w:b/>
          <w:bCs/>
          <w:color w:val="000000"/>
          <w:sz w:val="36"/>
          <w:szCs w:val="36"/>
        </w:rPr>
      </w:pPr>
      <w:r>
        <w:rPr>
          <w:rFonts w:ascii="Arial" w:hAnsi="Arial"/>
          <w:b/>
          <w:bCs/>
          <w:color w:val="000000"/>
          <w:sz w:val="36"/>
          <w:szCs w:val="36"/>
        </w:rPr>
        <w:t>PROSÍM PŘIHLÁŠENÍ DO 31. ČER</w:t>
      </w:r>
      <w:r w:rsidR="00EF0B0B">
        <w:rPr>
          <w:rFonts w:ascii="Arial" w:hAnsi="Arial"/>
          <w:b/>
          <w:bCs/>
          <w:color w:val="000000"/>
          <w:sz w:val="36"/>
          <w:szCs w:val="36"/>
        </w:rPr>
        <w:t xml:space="preserve">VENCE 2026. </w:t>
      </w:r>
    </w:p>
    <w:p w14:paraId="6AAF49B5" w14:textId="32D2360E" w:rsidR="008F7959" w:rsidRDefault="00EF0B0B">
      <w:pPr>
        <w:spacing w:after="0"/>
        <w:rPr>
          <w:rFonts w:ascii="Arial" w:hAnsi="Arial"/>
          <w:b/>
          <w:bCs/>
          <w:color w:val="000000"/>
          <w:sz w:val="36"/>
          <w:szCs w:val="36"/>
        </w:rPr>
      </w:pPr>
      <w:r>
        <w:rPr>
          <w:rFonts w:ascii="Arial" w:hAnsi="Arial"/>
          <w:b/>
          <w:bCs/>
          <w:color w:val="000000"/>
          <w:sz w:val="36"/>
          <w:szCs w:val="36"/>
        </w:rPr>
        <w:t>Zájezd je spočítán na 50osob.</w:t>
      </w:r>
    </w:p>
    <w:p w14:paraId="3497DF26" w14:textId="262DFB6C" w:rsidR="00EF0B0B" w:rsidRPr="0096431F" w:rsidRDefault="00EF0B0B">
      <w:pPr>
        <w:spacing w:after="0"/>
        <w:rPr>
          <w:b/>
          <w:bCs/>
          <w:sz w:val="36"/>
          <w:szCs w:val="36"/>
        </w:rPr>
      </w:pPr>
      <w:r>
        <w:rPr>
          <w:rFonts w:ascii="Arial" w:hAnsi="Arial"/>
          <w:b/>
          <w:bCs/>
          <w:color w:val="000000"/>
          <w:sz w:val="36"/>
          <w:szCs w:val="36"/>
        </w:rPr>
        <w:t>Kdyby to nevyšlo, tak můžeme přesunout termín zájezdu na 23.- 26. dubna 2027.</w:t>
      </w:r>
    </w:p>
    <w:p w14:paraId="327619F9" w14:textId="77777777" w:rsidR="00F42960" w:rsidRDefault="00F42960">
      <w:pPr>
        <w:spacing w:after="0"/>
        <w:rPr>
          <w:sz w:val="26"/>
          <w:szCs w:val="26"/>
        </w:rPr>
      </w:pPr>
    </w:p>
    <w:p w14:paraId="77CF2598" w14:textId="77777777" w:rsidR="00F42960" w:rsidRDefault="00F42960">
      <w:pPr>
        <w:spacing w:after="0"/>
        <w:rPr>
          <w:sz w:val="26"/>
          <w:szCs w:val="26"/>
        </w:rPr>
      </w:pPr>
    </w:p>
    <w:sectPr w:rsidR="00F42960" w:rsidSect="008F7959">
      <w:pgSz w:w="11906" w:h="16838"/>
      <w:pgMar w:top="1418" w:right="851" w:bottom="1418" w:left="85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60"/>
    <w:rsid w:val="008F7959"/>
    <w:rsid w:val="0096431F"/>
    <w:rsid w:val="00D37672"/>
    <w:rsid w:val="00EF0B0B"/>
    <w:rsid w:val="00F4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4267"/>
  <w15:docId w15:val="{35A88F76-BA13-4CC4-9DE8-5FC82E18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B37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7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7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7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7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7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7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7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7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B37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B37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B37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B373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B373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B373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B373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B373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B3739C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B3739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B37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B3739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B3739C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B373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739C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next w:val="Normln"/>
    <w:link w:val="NzevChar"/>
    <w:uiPriority w:val="10"/>
    <w:qFormat/>
    <w:rsid w:val="00B37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7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739C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739C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B37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Szabó</dc:creator>
  <dc:description/>
  <cp:lastModifiedBy>Ján Szabó</cp:lastModifiedBy>
  <cp:revision>13</cp:revision>
  <dcterms:created xsi:type="dcterms:W3CDTF">2025-01-21T14:26:00Z</dcterms:created>
  <dcterms:modified xsi:type="dcterms:W3CDTF">2026-06-29T19:38:00Z</dcterms:modified>
  <dc:language>cs-CZ</dc:language>
</cp:coreProperties>
</file>