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b w:val="1"/>
          <w:bCs w:val="1"/>
          <w:sz w:val="40"/>
          <w:szCs w:val="40"/>
          <w:u w:val="single"/>
          <w:rtl w:val="0"/>
        </w:rPr>
        <w:t xml:space="preserve">Registrační úřad Zbiroh – obce ve správním obvodu</w:t>
      </w:r>
    </w:p>
    <w:tbl>
      <w:tblPr>
        <w:tblStyle w:val="Table1"/>
        <w:tblW w:w="3119.0" w:type="dxa"/>
        <w:jc w:val="left"/>
        <w:tblLayout w:type="fixed"/>
        <w:tblLook w:val="0400"/>
      </w:tblPr>
      <w:tblGrid>
        <w:gridCol w:w="3119"/>
        <w:tblGridChange w:id="0">
          <w:tblGrid>
            <w:gridCol w:w="3119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808080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bCs w:val="1"/>
                <w:sz w:val="40"/>
                <w:szCs w:val="40"/>
                <w:rtl w:val="0"/>
              </w:rPr>
              <w:t xml:space="preserve">Název obce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Cekov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Čilá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Drahoňův Újezd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Hradiště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Kařez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Kařízek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Lhota pod Radčem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Líšná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Mlečice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Ostrovec-Lhotka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Plískov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Podmokly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Sirá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Terešov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Týček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Zbiroh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fbfb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Zvíkovec</w:t>
            </w:r>
          </w:p>
        </w:tc>
      </w:tr>
    </w:tbl>
    <w:p w:rsidR="00000000" w:rsidDel="00000000" w:rsidP="00000000" w:rsidRDefault="00000000" w:rsidRPr="00000000" w14:paraId="0000001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Kontaktní osoby - RÚ Zbiroh - Dlouhá Jitka -  373 749 514, Svejkovská Radka - 373 749 525</w:t>
      </w:r>
    </w:p>
    <w:sectPr>
      <w:pgSz w:h="16838" w:w="11906" w:orient="portrait"/>
      <w:pgMar w:bottom="1417" w:top="708.661417322834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CYkvpGS9v0za6jwvlUvqW4PMkQ==">CgMxLjA4AHIhMUlqLW1QbG02d3c5aTZKQnZWV1FleDdfdnN6b2tpdEVh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